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87" w:rsidRPr="001401CB" w:rsidRDefault="00BE5587" w:rsidP="00BE5587">
      <w:pPr>
        <w:ind w:left="4253"/>
        <w:jc w:val="center"/>
        <w:rPr>
          <w:sz w:val="28"/>
          <w:szCs w:val="28"/>
        </w:rPr>
      </w:pPr>
      <w:bookmarkStart w:id="0" w:name="_GoBack"/>
      <w:bookmarkEnd w:id="0"/>
      <w:r w:rsidRPr="001401CB">
        <w:rPr>
          <w:sz w:val="28"/>
          <w:szCs w:val="28"/>
        </w:rPr>
        <w:t>Приложение 2</w:t>
      </w:r>
    </w:p>
    <w:p w:rsidR="00BE5587" w:rsidRPr="001401CB" w:rsidRDefault="00BE5587" w:rsidP="00BE5587">
      <w:pPr>
        <w:ind w:left="4253"/>
        <w:jc w:val="center"/>
        <w:rPr>
          <w:sz w:val="28"/>
          <w:szCs w:val="28"/>
        </w:rPr>
      </w:pPr>
      <w:r w:rsidRPr="001401CB">
        <w:rPr>
          <w:sz w:val="28"/>
          <w:szCs w:val="28"/>
        </w:rPr>
        <w:t>к Положению о проведении конкурса «Предприниматель года» на территории Сосновского муниципального округа Нижегородской области</w:t>
      </w:r>
    </w:p>
    <w:p w:rsidR="00BE5587" w:rsidRPr="001401CB" w:rsidRDefault="00BE5587" w:rsidP="00BE5587">
      <w:pPr>
        <w:ind w:left="4820"/>
        <w:jc w:val="both"/>
        <w:rPr>
          <w:sz w:val="28"/>
          <w:szCs w:val="28"/>
        </w:rPr>
      </w:pPr>
    </w:p>
    <w:p w:rsidR="00BE5587" w:rsidRPr="001401CB" w:rsidRDefault="00BE5587" w:rsidP="00BE5587">
      <w:pPr>
        <w:ind w:left="4820"/>
        <w:jc w:val="both"/>
        <w:rPr>
          <w:sz w:val="28"/>
          <w:szCs w:val="28"/>
        </w:rPr>
      </w:pP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1401CB">
        <w:rPr>
          <w:rFonts w:eastAsia="Calibri"/>
          <w:b/>
          <w:sz w:val="28"/>
          <w:szCs w:val="28"/>
          <w:lang w:eastAsia="ru-RU"/>
        </w:rPr>
        <w:t>СОГЛАСИЕ</w:t>
      </w: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1401CB">
        <w:rPr>
          <w:rFonts w:eastAsia="Calibri"/>
          <w:b/>
          <w:sz w:val="28"/>
          <w:szCs w:val="28"/>
          <w:lang w:eastAsia="ru-RU"/>
        </w:rPr>
        <w:t>на обработку персональных данных</w:t>
      </w: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р.п. Сосновское</w:t>
      </w:r>
      <w:r w:rsidRPr="001401CB">
        <w:rPr>
          <w:rFonts w:eastAsia="Calibri"/>
          <w:sz w:val="28"/>
          <w:szCs w:val="28"/>
          <w:lang w:eastAsia="ru-RU"/>
        </w:rPr>
        <w:tab/>
      </w:r>
      <w:r w:rsidRPr="001401CB">
        <w:rPr>
          <w:rFonts w:eastAsia="Calibri"/>
          <w:sz w:val="28"/>
          <w:szCs w:val="28"/>
          <w:lang w:eastAsia="ru-RU"/>
        </w:rPr>
        <w:tab/>
      </w:r>
      <w:r w:rsidRPr="001401CB">
        <w:rPr>
          <w:rFonts w:eastAsia="Calibri"/>
          <w:sz w:val="28"/>
          <w:szCs w:val="28"/>
          <w:lang w:eastAsia="ru-RU"/>
        </w:rPr>
        <w:tab/>
      </w:r>
      <w:r w:rsidRPr="001401CB">
        <w:rPr>
          <w:rFonts w:eastAsia="Calibri"/>
          <w:sz w:val="28"/>
          <w:szCs w:val="28"/>
          <w:lang w:eastAsia="ru-RU"/>
        </w:rPr>
        <w:tab/>
      </w:r>
      <w:r w:rsidRPr="001401CB">
        <w:rPr>
          <w:rFonts w:eastAsia="Calibri"/>
          <w:sz w:val="28"/>
          <w:szCs w:val="28"/>
          <w:lang w:eastAsia="ru-RU"/>
        </w:rPr>
        <w:tab/>
        <w:t xml:space="preserve">      «____» ________ 20__ г.</w:t>
      </w: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ru-RU"/>
        </w:rPr>
      </w:pP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Я, ____________________________________________________________,</w:t>
      </w: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right="539" w:firstLine="720"/>
        <w:jc w:val="center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(Ф.И.О.)</w:t>
      </w: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right="-1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 xml:space="preserve">зарегистрированный(ная) по адресу:  __________________________________________________________________ </w:t>
      </w: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__________________________________________________________________ паспорт серия______ №___________, выдан_______________________, __________________________________________________________________</w:t>
      </w: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 xml:space="preserve">                             (дата)               (кем выдан)</w:t>
      </w: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свободно, своей волей и в своем интересе даю согласие уполномоченным должностным лицам администрации Сосновского муниципального округа Нижегородской области, зарегистрированной по адресу: 606170, Нижегородская область Сосновский муниципальный  округ р.п.Сосновское ул.Ленина д. 27,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основные показатели деятельности;</w:t>
      </w: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адрес регистрации и фактического проживания;</w:t>
      </w: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дата регистрации по месту жительства;</w:t>
      </w: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паспорт (серия, номер, кем и когда выдан);</w:t>
      </w: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номер телефона;</w:t>
      </w: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идентификационный номер налогоплательщика;</w:t>
      </w:r>
    </w:p>
    <w:p w:rsidR="00BE5587" w:rsidRPr="001401CB" w:rsidRDefault="00BE5587" w:rsidP="00BE5587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401CB">
        <w:rPr>
          <w:sz w:val="28"/>
          <w:szCs w:val="28"/>
        </w:rPr>
        <w:t xml:space="preserve">  виды экономической деятельности, указанные в выписке из Единого государственного реестра юридических лиц, Единого государственного реестра индивидуальных предпринимателей, физического лица, применяющие специальный налоговый режим «Налог на профессиональный доход» (далее – «самозанятый» граждан);</w:t>
      </w:r>
    </w:p>
    <w:p w:rsidR="00BE5587" w:rsidRPr="001401CB" w:rsidRDefault="00BE5587" w:rsidP="00BE5587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1401CB">
        <w:rPr>
          <w:sz w:val="28"/>
          <w:szCs w:val="28"/>
        </w:rPr>
        <w:lastRenderedPageBreak/>
        <w:t xml:space="preserve">  </w:t>
      </w:r>
      <w:r w:rsidRPr="001401CB">
        <w:rPr>
          <w:rFonts w:eastAsia="Calibri"/>
          <w:sz w:val="28"/>
          <w:szCs w:val="28"/>
          <w:lang w:eastAsia="ru-RU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Нижегородской области, нормативных правовых актов Сосновского муниципального округа Нижегородской области в сфере участия в конкурсе «Предприниматель года» на территории Сосновского муниципального округа Нижегородской области.</w:t>
      </w: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Также даю свое согласие на обработку биометрических данных (фотографий) и размещение фотографий и иной личной (персональной) информации на официальном сайте администрации Сосновского муниципального округа Нижегородской области.</w:t>
      </w: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Я ознакомлен(а), что:</w:t>
      </w:r>
    </w:p>
    <w:p w:rsidR="00BE5587" w:rsidRPr="001401CB" w:rsidRDefault="00BE5587" w:rsidP="00BE5587">
      <w:pPr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1) согласие на обработку персональных данных действует с даты подписания настоящего согласия до окончания срока подведения итогов конкурса «Предприниматель года» на территории Сосновского муниципального округа Нижегородской области;</w:t>
      </w: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BE5587" w:rsidRPr="001401CB" w:rsidRDefault="00BE5587" w:rsidP="00BE558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3) в случае отзыва согласия на обработку персональных данных, администрация Сосновского муниципального округа Нижегородской области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данных»;</w:t>
      </w: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4) после подведения итогов конкурса «Предприниматель года» на территории Сосновского муниципального округа Нижегородской области персональные данные хранятся в администрации Сосновского муниципального округа Нижегородской области в течение срока хранения документов, предусмотренных действующим законодательством Российской Федерации;</w:t>
      </w:r>
    </w:p>
    <w:p w:rsidR="00BE5587" w:rsidRPr="001401CB" w:rsidRDefault="00BE5587" w:rsidP="00BE558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1401CB">
        <w:rPr>
          <w:rFonts w:eastAsia="Calibri"/>
          <w:sz w:val="28"/>
          <w:szCs w:val="28"/>
          <w:lang w:eastAsia="ru-RU"/>
        </w:rPr>
        <w:t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на администрацию Сосновского муниципального округа Нижегородской области функций, полномочий и обязанностей.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3120"/>
      </w:tblGrid>
      <w:tr w:rsidR="00BE5587" w:rsidRPr="001401CB" w:rsidTr="004D5924">
        <w:tc>
          <w:tcPr>
            <w:tcW w:w="6521" w:type="dxa"/>
            <w:vAlign w:val="bottom"/>
            <w:hideMark/>
          </w:tcPr>
          <w:p w:rsidR="00BE5587" w:rsidRPr="001401CB" w:rsidRDefault="00BE5587" w:rsidP="004D5924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1401CB">
              <w:rPr>
                <w:sz w:val="28"/>
                <w:szCs w:val="28"/>
              </w:rPr>
              <w:t>Дата начала обработки персональных данных: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BE5587" w:rsidRPr="001401CB" w:rsidRDefault="00BE5587" w:rsidP="004D5924">
            <w:pPr>
              <w:snapToGrid w:val="0"/>
              <w:ind w:firstLine="709"/>
              <w:rPr>
                <w:sz w:val="28"/>
                <w:szCs w:val="28"/>
              </w:rPr>
            </w:pPr>
          </w:p>
        </w:tc>
      </w:tr>
      <w:tr w:rsidR="00BE5587" w:rsidRPr="001401CB" w:rsidTr="004D5924">
        <w:tc>
          <w:tcPr>
            <w:tcW w:w="6521" w:type="dxa"/>
          </w:tcPr>
          <w:p w:rsidR="00BE5587" w:rsidRPr="001401CB" w:rsidRDefault="00BE5587" w:rsidP="004D592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BE5587" w:rsidRPr="001401CB" w:rsidRDefault="00BE5587" w:rsidP="004D5924">
            <w:pPr>
              <w:snapToGrid w:val="0"/>
              <w:rPr>
                <w:sz w:val="28"/>
                <w:szCs w:val="28"/>
              </w:rPr>
            </w:pPr>
            <w:r w:rsidRPr="001401CB">
              <w:rPr>
                <w:sz w:val="28"/>
                <w:szCs w:val="28"/>
              </w:rPr>
              <w:t xml:space="preserve">     (число, месяц, год)</w:t>
            </w:r>
          </w:p>
        </w:tc>
      </w:tr>
    </w:tbl>
    <w:p w:rsidR="007D52AA" w:rsidRDefault="00DD45D5"/>
    <w:sectPr w:rsidR="007D5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87"/>
    <w:rsid w:val="006F7ED6"/>
    <w:rsid w:val="00BE5587"/>
    <w:rsid w:val="00DD45D5"/>
    <w:rsid w:val="00F3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2</cp:revision>
  <dcterms:created xsi:type="dcterms:W3CDTF">2026-04-08T05:31:00Z</dcterms:created>
  <dcterms:modified xsi:type="dcterms:W3CDTF">2026-04-08T05:31:00Z</dcterms:modified>
</cp:coreProperties>
</file>