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87" w:rsidRPr="006544A9" w:rsidRDefault="00415F87" w:rsidP="00415F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4A9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415F87" w:rsidRPr="006544A9" w:rsidRDefault="00AE7F40" w:rsidP="00415F8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4A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15F87" w:rsidRPr="006544A9">
        <w:rPr>
          <w:rFonts w:ascii="Times New Roman" w:hAnsi="Times New Roman" w:cs="Times New Roman"/>
          <w:b/>
          <w:sz w:val="28"/>
          <w:szCs w:val="28"/>
        </w:rPr>
        <w:t>экспертизе акта</w:t>
      </w:r>
    </w:p>
    <w:p w:rsidR="00415F87" w:rsidRPr="00864CDF" w:rsidRDefault="00415F87" w:rsidP="00415F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5F87" w:rsidRDefault="00415F87" w:rsidP="006544A9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8"/>
      <w:bookmarkEnd w:id="0"/>
      <w:r w:rsidRPr="00864CDF">
        <w:rPr>
          <w:rFonts w:ascii="Times New Roman" w:hAnsi="Times New Roman" w:cs="Times New Roman"/>
          <w:sz w:val="28"/>
          <w:szCs w:val="28"/>
        </w:rPr>
        <w:t>1. О</w:t>
      </w:r>
      <w:r w:rsidR="006544A9">
        <w:rPr>
          <w:rFonts w:ascii="Times New Roman" w:hAnsi="Times New Roman" w:cs="Times New Roman"/>
          <w:sz w:val="28"/>
          <w:szCs w:val="28"/>
        </w:rPr>
        <w:t>бщие сведения</w:t>
      </w:r>
    </w:p>
    <w:p w:rsidR="000C46E2" w:rsidRPr="006544A9" w:rsidRDefault="00415F87" w:rsidP="000C4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4A9">
        <w:rPr>
          <w:rFonts w:ascii="Times New Roman" w:hAnsi="Times New Roman" w:cs="Times New Roman"/>
          <w:sz w:val="28"/>
          <w:szCs w:val="28"/>
        </w:rPr>
        <w:t>Уполномоченный орган:</w:t>
      </w:r>
      <w:r w:rsidR="00AE7F40" w:rsidRPr="006544A9">
        <w:rPr>
          <w:rFonts w:ascii="Times New Roman" w:hAnsi="Times New Roman" w:cs="Times New Roman"/>
          <w:sz w:val="28"/>
          <w:szCs w:val="28"/>
        </w:rPr>
        <w:t xml:space="preserve"> упра</w:t>
      </w:r>
      <w:r w:rsidR="006544A9" w:rsidRPr="006544A9">
        <w:rPr>
          <w:rFonts w:ascii="Times New Roman" w:hAnsi="Times New Roman" w:cs="Times New Roman"/>
          <w:sz w:val="28"/>
          <w:szCs w:val="28"/>
        </w:rPr>
        <w:t>вление экономического развития а</w:t>
      </w:r>
      <w:r w:rsidR="00AE7F40" w:rsidRPr="006544A9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6544A9" w:rsidRPr="006544A9">
        <w:rPr>
          <w:rFonts w:ascii="Times New Roman" w:hAnsi="Times New Roman" w:cs="Times New Roman"/>
          <w:sz w:val="28"/>
          <w:szCs w:val="28"/>
        </w:rPr>
        <w:t>округа</w:t>
      </w:r>
      <w:r w:rsidR="00AE7F40" w:rsidRPr="006544A9">
        <w:rPr>
          <w:rFonts w:ascii="Times New Roman" w:hAnsi="Times New Roman" w:cs="Times New Roman"/>
          <w:sz w:val="28"/>
          <w:szCs w:val="28"/>
        </w:rPr>
        <w:t xml:space="preserve"> </w:t>
      </w:r>
      <w:r w:rsidR="000C46E2" w:rsidRPr="006544A9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1B549B" w:rsidRPr="006544A9" w:rsidRDefault="00415F87" w:rsidP="001B5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4A9">
        <w:rPr>
          <w:rFonts w:ascii="Times New Roman" w:hAnsi="Times New Roman" w:cs="Times New Roman"/>
          <w:sz w:val="28"/>
          <w:szCs w:val="28"/>
        </w:rPr>
        <w:t xml:space="preserve">Регулирующий орган: </w:t>
      </w:r>
      <w:r w:rsidR="00EC6009">
        <w:rPr>
          <w:rFonts w:ascii="Times New Roman" w:hAnsi="Times New Roman" w:cs="Times New Roman"/>
          <w:sz w:val="28"/>
          <w:szCs w:val="28"/>
        </w:rPr>
        <w:t xml:space="preserve">отдел ЖКХ </w:t>
      </w:r>
      <w:r w:rsidR="001B549B" w:rsidRPr="006544A9">
        <w:rPr>
          <w:rFonts w:ascii="Times New Roman" w:hAnsi="Times New Roman" w:cs="Times New Roman"/>
          <w:sz w:val="28"/>
          <w:szCs w:val="28"/>
        </w:rPr>
        <w:t>администрации Сосновского муниципального округа Нижегородской области.</w:t>
      </w:r>
    </w:p>
    <w:p w:rsidR="00415F87" w:rsidRPr="006544A9" w:rsidRDefault="00415F87" w:rsidP="00C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4A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972000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EC6009">
        <w:rPr>
          <w:rFonts w:ascii="Times New Roman" w:hAnsi="Times New Roman" w:cs="Times New Roman"/>
          <w:sz w:val="28"/>
          <w:szCs w:val="28"/>
        </w:rPr>
        <w:t>акта:</w:t>
      </w:r>
      <w:r w:rsidR="0092350D" w:rsidRPr="00EC6009">
        <w:rPr>
          <w:rFonts w:ascii="Times New Roman" w:hAnsi="Times New Roman" w:cs="Times New Roman"/>
          <w:sz w:val="28"/>
          <w:szCs w:val="28"/>
        </w:rPr>
        <w:t xml:space="preserve"> </w:t>
      </w:r>
      <w:r w:rsidR="00EC6009" w:rsidRPr="00EC6009">
        <w:rPr>
          <w:rFonts w:ascii="Times New Roman" w:hAnsi="Times New Roman" w:cs="Times New Roman"/>
          <w:bCs/>
          <w:sz w:val="28"/>
          <w:szCs w:val="28"/>
        </w:rPr>
        <w:t>Постановление Администрации Сосновского муниципального района Нижегородской области от 14.09.2021г. № 426 «Об утверждении документа (предписания), используемого при осуществлении муниципального жилищного контроля»</w:t>
      </w:r>
      <w:r w:rsidR="00EC60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012D1" w:rsidRPr="006544A9" w:rsidRDefault="00C012D1" w:rsidP="00415F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76"/>
      <w:bookmarkEnd w:id="1"/>
    </w:p>
    <w:p w:rsidR="00415F87" w:rsidRPr="006544A9" w:rsidRDefault="00415F87" w:rsidP="006544A9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544A9">
        <w:rPr>
          <w:rFonts w:ascii="Times New Roman" w:hAnsi="Times New Roman" w:cs="Times New Roman"/>
          <w:sz w:val="28"/>
          <w:szCs w:val="28"/>
        </w:rPr>
        <w:t xml:space="preserve">2. </w:t>
      </w:r>
      <w:r w:rsidR="007F15D9" w:rsidRPr="006544A9">
        <w:rPr>
          <w:rFonts w:ascii="Times New Roman" w:hAnsi="Times New Roman" w:cs="Times New Roman"/>
          <w:sz w:val="28"/>
          <w:szCs w:val="28"/>
        </w:rPr>
        <w:t>Заме</w:t>
      </w:r>
      <w:r w:rsidR="006544A9">
        <w:rPr>
          <w:rFonts w:ascii="Times New Roman" w:hAnsi="Times New Roman" w:cs="Times New Roman"/>
          <w:sz w:val="28"/>
          <w:szCs w:val="28"/>
        </w:rPr>
        <w:t>чания по проведенной экспертизе</w:t>
      </w:r>
    </w:p>
    <w:p w:rsidR="00415F87" w:rsidRPr="006544A9" w:rsidRDefault="007F15D9" w:rsidP="00654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4A9">
        <w:rPr>
          <w:rFonts w:ascii="Times New Roman" w:hAnsi="Times New Roman" w:cs="Times New Roman"/>
          <w:sz w:val="28"/>
          <w:szCs w:val="28"/>
        </w:rPr>
        <w:t xml:space="preserve">К процедурам </w:t>
      </w:r>
      <w:r w:rsidR="00415F87" w:rsidRPr="006544A9">
        <w:rPr>
          <w:rFonts w:ascii="Times New Roman" w:hAnsi="Times New Roman" w:cs="Times New Roman"/>
          <w:sz w:val="28"/>
          <w:szCs w:val="28"/>
        </w:rPr>
        <w:t>экспертизы</w:t>
      </w:r>
      <w:r w:rsidRPr="006544A9">
        <w:rPr>
          <w:rFonts w:ascii="Times New Roman" w:hAnsi="Times New Roman" w:cs="Times New Roman"/>
          <w:sz w:val="28"/>
          <w:szCs w:val="28"/>
        </w:rPr>
        <w:t>: Замечания к процедурам по пров</w:t>
      </w:r>
      <w:r w:rsidR="006544A9" w:rsidRPr="006544A9">
        <w:rPr>
          <w:rFonts w:ascii="Times New Roman" w:hAnsi="Times New Roman" w:cs="Times New Roman"/>
          <w:sz w:val="28"/>
          <w:szCs w:val="28"/>
        </w:rPr>
        <w:t>еденной экспертизе отсутствуют.</w:t>
      </w:r>
    </w:p>
    <w:p w:rsidR="00415F87" w:rsidRPr="00864CDF" w:rsidRDefault="00415F87" w:rsidP="00415F8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5F87" w:rsidRPr="00864CDF" w:rsidRDefault="006544A9" w:rsidP="006544A9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82"/>
      <w:bookmarkEnd w:id="2"/>
      <w:r>
        <w:rPr>
          <w:rFonts w:ascii="Times New Roman" w:hAnsi="Times New Roman" w:cs="Times New Roman"/>
          <w:sz w:val="28"/>
          <w:szCs w:val="28"/>
        </w:rPr>
        <w:t>3. Выводы</w:t>
      </w:r>
    </w:p>
    <w:p w:rsidR="007F15D9" w:rsidRDefault="0092350D" w:rsidP="00972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</w:t>
      </w:r>
      <w:r w:rsidRPr="006544A9">
        <w:rPr>
          <w:rFonts w:ascii="Times New Roman" w:hAnsi="Times New Roman" w:cs="Times New Roman"/>
          <w:sz w:val="28"/>
          <w:szCs w:val="28"/>
        </w:rPr>
        <w:t xml:space="preserve">иза </w:t>
      </w:r>
      <w:r w:rsidR="00294DA7">
        <w:rPr>
          <w:rFonts w:ascii="Times New Roman" w:hAnsi="Times New Roman" w:cs="Times New Roman"/>
          <w:bCs/>
          <w:sz w:val="28"/>
          <w:szCs w:val="28"/>
        </w:rPr>
        <w:t>п</w:t>
      </w:r>
      <w:bookmarkStart w:id="3" w:name="_GoBack"/>
      <w:bookmarkEnd w:id="3"/>
      <w:r w:rsidR="00EC6009" w:rsidRPr="00EC6009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EC6009">
        <w:rPr>
          <w:rFonts w:ascii="Times New Roman" w:hAnsi="Times New Roman" w:cs="Times New Roman"/>
          <w:bCs/>
          <w:sz w:val="28"/>
          <w:szCs w:val="28"/>
        </w:rPr>
        <w:t>я</w:t>
      </w:r>
      <w:r w:rsidR="00EC6009" w:rsidRPr="00EC6009">
        <w:rPr>
          <w:rFonts w:ascii="Times New Roman" w:hAnsi="Times New Roman" w:cs="Times New Roman"/>
          <w:bCs/>
          <w:sz w:val="28"/>
          <w:szCs w:val="28"/>
        </w:rPr>
        <w:t xml:space="preserve"> Администрации Сосновского муниципального района Нижегородской области от 14.09.2021г. № 426 «Об утверждении документа (предписания), используемого при осуществлении муниципального жилищного контроля»</w:t>
      </w:r>
      <w:r w:rsidR="00EC60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5D9" w:rsidRPr="006544A9">
        <w:rPr>
          <w:rFonts w:ascii="Times New Roman" w:hAnsi="Times New Roman" w:cs="Times New Roman"/>
          <w:sz w:val="28"/>
          <w:szCs w:val="28"/>
        </w:rPr>
        <w:t xml:space="preserve">проведена в соответствии с Порядком проведения оценки регулирующего воздействия проектов муниципальных </w:t>
      </w:r>
      <w:r w:rsidR="007F15D9" w:rsidRPr="007F15D9">
        <w:rPr>
          <w:rFonts w:ascii="Times New Roman" w:hAnsi="Times New Roman" w:cs="Times New Roman"/>
          <w:sz w:val="28"/>
          <w:szCs w:val="28"/>
        </w:rPr>
        <w:t xml:space="preserve">нормативных правовых актов Сосновского муниципального </w:t>
      </w:r>
      <w:r w:rsidR="006544A9">
        <w:rPr>
          <w:rFonts w:ascii="Times New Roman" w:hAnsi="Times New Roman" w:cs="Times New Roman"/>
          <w:sz w:val="28"/>
          <w:szCs w:val="28"/>
        </w:rPr>
        <w:t>округа</w:t>
      </w:r>
      <w:r w:rsidR="007F15D9" w:rsidRPr="007F15D9">
        <w:rPr>
          <w:rFonts w:ascii="Times New Roman" w:hAnsi="Times New Roman" w:cs="Times New Roman"/>
          <w:sz w:val="28"/>
          <w:szCs w:val="28"/>
        </w:rPr>
        <w:t xml:space="preserve"> Нижегородской области и экспертизы действующих муниципальных нормативных правовых актов Сосновского муниципального </w:t>
      </w:r>
      <w:r w:rsidR="006544A9">
        <w:rPr>
          <w:rFonts w:ascii="Times New Roman" w:hAnsi="Times New Roman" w:cs="Times New Roman"/>
          <w:sz w:val="28"/>
          <w:szCs w:val="28"/>
        </w:rPr>
        <w:t>округа</w:t>
      </w:r>
      <w:r w:rsidR="007F15D9" w:rsidRPr="007F15D9">
        <w:rPr>
          <w:rFonts w:ascii="Times New Roman" w:hAnsi="Times New Roman" w:cs="Times New Roman"/>
          <w:sz w:val="28"/>
          <w:szCs w:val="28"/>
        </w:rPr>
        <w:t xml:space="preserve"> Нижегородской област</w:t>
      </w:r>
      <w:r w:rsidR="006544A9">
        <w:rPr>
          <w:rFonts w:ascii="Times New Roman" w:hAnsi="Times New Roman" w:cs="Times New Roman"/>
          <w:sz w:val="28"/>
          <w:szCs w:val="28"/>
        </w:rPr>
        <w:t>и, утвержденным постановлением а</w:t>
      </w:r>
      <w:r w:rsidR="007F15D9" w:rsidRPr="007F15D9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6544A9">
        <w:rPr>
          <w:rFonts w:ascii="Times New Roman" w:hAnsi="Times New Roman" w:cs="Times New Roman"/>
          <w:sz w:val="28"/>
          <w:szCs w:val="28"/>
        </w:rPr>
        <w:t>округа</w:t>
      </w:r>
      <w:r w:rsidR="007F15D9" w:rsidRPr="007F15D9">
        <w:rPr>
          <w:rFonts w:ascii="Times New Roman" w:hAnsi="Times New Roman" w:cs="Times New Roman"/>
          <w:sz w:val="28"/>
          <w:szCs w:val="28"/>
        </w:rPr>
        <w:t xml:space="preserve"> Нижегородской области от</w:t>
      </w:r>
      <w:r w:rsidR="007F15D9">
        <w:rPr>
          <w:rFonts w:ascii="Times New Roman" w:hAnsi="Times New Roman" w:cs="Times New Roman"/>
          <w:sz w:val="28"/>
          <w:szCs w:val="28"/>
        </w:rPr>
        <w:t xml:space="preserve"> </w:t>
      </w:r>
      <w:r w:rsidR="006544A9">
        <w:rPr>
          <w:rFonts w:ascii="Times New Roman" w:hAnsi="Times New Roman" w:cs="Times New Roman"/>
          <w:sz w:val="28"/>
          <w:szCs w:val="28"/>
        </w:rPr>
        <w:t>20.01</w:t>
      </w:r>
      <w:r w:rsidR="00C012D1">
        <w:rPr>
          <w:rFonts w:ascii="Times New Roman" w:hAnsi="Times New Roman" w:cs="Times New Roman"/>
          <w:sz w:val="28"/>
          <w:szCs w:val="28"/>
        </w:rPr>
        <w:t>.202</w:t>
      </w:r>
      <w:r w:rsidR="006544A9">
        <w:rPr>
          <w:rFonts w:ascii="Times New Roman" w:hAnsi="Times New Roman" w:cs="Times New Roman"/>
          <w:sz w:val="28"/>
          <w:szCs w:val="28"/>
        </w:rPr>
        <w:t>3</w:t>
      </w:r>
      <w:r w:rsidR="001B549B">
        <w:rPr>
          <w:rFonts w:ascii="Times New Roman" w:hAnsi="Times New Roman" w:cs="Times New Roman"/>
          <w:sz w:val="28"/>
          <w:szCs w:val="28"/>
        </w:rPr>
        <w:t>г.</w:t>
      </w:r>
      <w:r w:rsidR="006544A9">
        <w:rPr>
          <w:rFonts w:ascii="Times New Roman" w:hAnsi="Times New Roman" w:cs="Times New Roman"/>
          <w:sz w:val="28"/>
          <w:szCs w:val="28"/>
        </w:rPr>
        <w:t xml:space="preserve"> № 29</w:t>
      </w:r>
      <w:r w:rsidR="00C012D1">
        <w:rPr>
          <w:rFonts w:ascii="Times New Roman" w:hAnsi="Times New Roman" w:cs="Times New Roman"/>
          <w:sz w:val="28"/>
          <w:szCs w:val="28"/>
        </w:rPr>
        <w:t>.</w:t>
      </w:r>
    </w:p>
    <w:p w:rsidR="007F15D9" w:rsidRPr="007F15D9" w:rsidRDefault="00EC6009" w:rsidP="00ED7F47">
      <w:pPr>
        <w:spacing w:after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Постановление</w:t>
      </w:r>
      <w:r w:rsidR="007F15D9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принято обоснованно и не противоречит действующему законодательству. Цель </w:t>
      </w:r>
      <w:r w:rsidR="00ED7F47">
        <w:rPr>
          <w:rFonts w:ascii="Times New Roman" w:eastAsia="Courier New" w:hAnsi="Times New Roman" w:cs="Times New Roman"/>
          <w:sz w:val="28"/>
          <w:szCs w:val="28"/>
          <w:lang w:eastAsia="ar-SA"/>
        </w:rPr>
        <w:t>правового регулирования достигнута.</w:t>
      </w:r>
    </w:p>
    <w:p w:rsidR="00EC6009" w:rsidRDefault="00EC6009" w:rsidP="006544A9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87"/>
      <w:bookmarkEnd w:id="4"/>
    </w:p>
    <w:p w:rsidR="00415F87" w:rsidRPr="00864CDF" w:rsidRDefault="00415F87" w:rsidP="006544A9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864CDF">
        <w:rPr>
          <w:rFonts w:ascii="Times New Roman" w:hAnsi="Times New Roman" w:cs="Times New Roman"/>
          <w:sz w:val="28"/>
          <w:szCs w:val="28"/>
        </w:rPr>
        <w:t>4. Информация об исполнителе:</w:t>
      </w:r>
    </w:p>
    <w:p w:rsidR="00ED7F47" w:rsidRPr="00ED7F47" w:rsidRDefault="006544A9" w:rsidP="00654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Алена Георгиевна</w:t>
      </w:r>
      <w:r w:rsidR="00ED7F47" w:rsidRPr="00ED7F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ED7F47" w:rsidRPr="00ED7F47">
        <w:rPr>
          <w:rFonts w:ascii="Times New Roman" w:hAnsi="Times New Roman" w:cs="Times New Roman"/>
          <w:sz w:val="28"/>
          <w:szCs w:val="28"/>
        </w:rPr>
        <w:t>специалист упра</w:t>
      </w:r>
      <w:r>
        <w:rPr>
          <w:rFonts w:ascii="Times New Roman" w:hAnsi="Times New Roman" w:cs="Times New Roman"/>
          <w:sz w:val="28"/>
          <w:szCs w:val="28"/>
        </w:rPr>
        <w:t>вления экономического развития а</w:t>
      </w:r>
      <w:r w:rsidR="00ED7F47" w:rsidRPr="00ED7F47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ED7F47" w:rsidRPr="00ED7F47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ED7F47" w:rsidRPr="00ED7F47" w:rsidRDefault="00ED7F47" w:rsidP="00ED7F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7F47">
        <w:rPr>
          <w:rFonts w:ascii="Times New Roman" w:hAnsi="Times New Roman" w:cs="Times New Roman"/>
          <w:sz w:val="28"/>
          <w:szCs w:val="28"/>
        </w:rPr>
        <w:t>Контактный телефон: 8(83174)2-71-86</w:t>
      </w:r>
    </w:p>
    <w:p w:rsidR="00ED7F47" w:rsidRPr="00ED7F47" w:rsidRDefault="00ED7F47" w:rsidP="00ED7F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7F47">
        <w:rPr>
          <w:rFonts w:ascii="Times New Roman" w:hAnsi="Times New Roman" w:cs="Times New Roman"/>
          <w:sz w:val="28"/>
          <w:szCs w:val="28"/>
        </w:rPr>
        <w:t>Адрес электронной почты: sr.econom@yandex.ru</w:t>
      </w:r>
    </w:p>
    <w:p w:rsidR="006544A9" w:rsidRDefault="006544A9" w:rsidP="00ED7F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D7F47" w:rsidRPr="00ED7F47" w:rsidRDefault="00ED7F47" w:rsidP="00ED7F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7F47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</w:p>
    <w:p w:rsidR="00A84A63" w:rsidRDefault="006544A9" w:rsidP="006544A9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>а</w:t>
      </w:r>
      <w:r w:rsidR="00ED7F47" w:rsidRPr="00ED7F47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ED7F47" w:rsidRPr="00ED7F47">
        <w:rPr>
          <w:rFonts w:ascii="Times New Roman" w:hAnsi="Times New Roman" w:cs="Times New Roman"/>
          <w:sz w:val="28"/>
          <w:szCs w:val="28"/>
        </w:rPr>
        <w:t xml:space="preserve"> </w:t>
      </w:r>
      <w:r w:rsidR="00ED7F47" w:rsidRPr="00ED7F4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ED7F47" w:rsidRPr="00ED7F47">
        <w:rPr>
          <w:rFonts w:ascii="Times New Roman" w:hAnsi="Times New Roman" w:cs="Times New Roman"/>
          <w:sz w:val="28"/>
          <w:szCs w:val="28"/>
        </w:rPr>
        <w:t>Е.Ю.Ремизова</w:t>
      </w:r>
      <w:proofErr w:type="spellEnd"/>
    </w:p>
    <w:sectPr w:rsidR="00A8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87"/>
    <w:rsid w:val="000C46E2"/>
    <w:rsid w:val="001B549B"/>
    <w:rsid w:val="001C732C"/>
    <w:rsid w:val="00212D66"/>
    <w:rsid w:val="00294DA7"/>
    <w:rsid w:val="00415F87"/>
    <w:rsid w:val="006544A9"/>
    <w:rsid w:val="00700620"/>
    <w:rsid w:val="007F15D9"/>
    <w:rsid w:val="0092350D"/>
    <w:rsid w:val="00972000"/>
    <w:rsid w:val="009941EC"/>
    <w:rsid w:val="00A44716"/>
    <w:rsid w:val="00A84A63"/>
    <w:rsid w:val="00AE7F40"/>
    <w:rsid w:val="00B96778"/>
    <w:rsid w:val="00C012D1"/>
    <w:rsid w:val="00EC6009"/>
    <w:rsid w:val="00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9ED28-AA0D-44C2-8C82-D8A8AEC3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415F87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70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2021-11-22T08:25:00Z</dcterms:created>
  <dcterms:modified xsi:type="dcterms:W3CDTF">2023-03-03T11:56:00Z</dcterms:modified>
</cp:coreProperties>
</file>