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2A4" w:rsidRDefault="003152A4" w:rsidP="006A6018">
      <w:pPr>
        <w:suppressAutoHyphens/>
        <w:jc w:val="center"/>
        <w:rPr>
          <w:sz w:val="20"/>
          <w:szCs w:val="20"/>
          <w:lang w:val="en-US"/>
        </w:rPr>
      </w:pPr>
    </w:p>
    <w:p w:rsidR="006A6018" w:rsidRPr="006A6018" w:rsidRDefault="006A6018" w:rsidP="006A6018">
      <w:pPr>
        <w:suppressAutoHyphens/>
        <w:jc w:val="center"/>
        <w:rPr>
          <w:sz w:val="20"/>
          <w:szCs w:val="20"/>
          <w:lang w:val="en-US"/>
        </w:rPr>
      </w:pPr>
      <w:r w:rsidRPr="006A6018"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733425" cy="10477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018" w:rsidRPr="006A6018" w:rsidRDefault="006A6018" w:rsidP="006A6018">
      <w:pPr>
        <w:suppressAutoHyphens/>
        <w:jc w:val="center"/>
        <w:rPr>
          <w:sz w:val="20"/>
          <w:szCs w:val="20"/>
          <w:lang w:val="en-US"/>
        </w:rPr>
      </w:pPr>
    </w:p>
    <w:p w:rsidR="006A6018" w:rsidRPr="006A6018" w:rsidRDefault="006A6018" w:rsidP="006A6018">
      <w:pPr>
        <w:suppressAutoHyphens/>
        <w:jc w:val="center"/>
        <w:rPr>
          <w:rFonts w:ascii="Garamond" w:hAnsi="Garamond"/>
          <w:b/>
          <w:szCs w:val="20"/>
        </w:rPr>
      </w:pPr>
      <w:r w:rsidRPr="006A6018">
        <w:rPr>
          <w:rFonts w:ascii="Garamond" w:hAnsi="Garamond"/>
          <w:b/>
          <w:szCs w:val="20"/>
        </w:rPr>
        <w:t>СОВЕТ ДЕПУТАТОВ СОСНОВСКОГО МУНИЦИПАЛЬНОГО ОКРУГА НИЖЕГОРОДСКОЙ ОБЛАСТИ</w:t>
      </w:r>
    </w:p>
    <w:p w:rsidR="006A6018" w:rsidRPr="006A6018" w:rsidRDefault="006A6018" w:rsidP="006A6018">
      <w:pPr>
        <w:suppressAutoHyphens/>
        <w:jc w:val="center"/>
        <w:rPr>
          <w:rFonts w:ascii="Arial" w:hAnsi="Arial"/>
          <w:sz w:val="20"/>
          <w:szCs w:val="20"/>
        </w:rPr>
      </w:pPr>
    </w:p>
    <w:p w:rsidR="006A6018" w:rsidRPr="006A6018" w:rsidRDefault="006A6018" w:rsidP="006A6018">
      <w:pPr>
        <w:suppressAutoHyphens/>
        <w:jc w:val="center"/>
        <w:rPr>
          <w:rFonts w:ascii="Arial" w:hAnsi="Arial"/>
          <w:b/>
          <w:spacing w:val="60"/>
          <w:sz w:val="40"/>
          <w:szCs w:val="20"/>
        </w:rPr>
      </w:pPr>
      <w:r w:rsidRPr="006A6018">
        <w:rPr>
          <w:rFonts w:ascii="Arial" w:hAnsi="Arial"/>
          <w:b/>
          <w:spacing w:val="60"/>
          <w:sz w:val="40"/>
          <w:szCs w:val="20"/>
        </w:rPr>
        <w:t>РЕШЕНИЕ</w:t>
      </w:r>
    </w:p>
    <w:p w:rsidR="006A6018" w:rsidRPr="006A6018" w:rsidRDefault="006A6018" w:rsidP="006A6018">
      <w:pPr>
        <w:suppressAutoHyphens/>
        <w:jc w:val="center"/>
        <w:rPr>
          <w:rFonts w:ascii="Arial" w:hAnsi="Arial"/>
          <w:spacing w:val="60"/>
          <w:sz w:val="28"/>
          <w:szCs w:val="28"/>
        </w:rPr>
      </w:pPr>
    </w:p>
    <w:p w:rsidR="006A6018" w:rsidRPr="006A6018" w:rsidRDefault="006A6018" w:rsidP="006A6018">
      <w:pPr>
        <w:suppressAutoHyphens/>
        <w:jc w:val="center"/>
        <w:rPr>
          <w:rFonts w:ascii="Arial" w:hAnsi="Arial"/>
          <w:spacing w:val="60"/>
          <w:sz w:val="28"/>
          <w:szCs w:val="28"/>
        </w:rPr>
      </w:pPr>
    </w:p>
    <w:p w:rsidR="006A6018" w:rsidRPr="006A6018" w:rsidRDefault="006A6018" w:rsidP="006A6018">
      <w:pPr>
        <w:suppressAutoHyphens/>
        <w:rPr>
          <w:sz w:val="28"/>
          <w:szCs w:val="20"/>
        </w:rPr>
      </w:pPr>
      <w:r w:rsidRPr="006A6018">
        <w:rPr>
          <w:sz w:val="28"/>
          <w:szCs w:val="20"/>
        </w:rPr>
        <w:t xml:space="preserve">От </w:t>
      </w:r>
      <w:r>
        <w:rPr>
          <w:sz w:val="28"/>
          <w:szCs w:val="20"/>
        </w:rPr>
        <w:t>30</w:t>
      </w:r>
      <w:r w:rsidRPr="006A6018">
        <w:rPr>
          <w:sz w:val="28"/>
          <w:szCs w:val="20"/>
        </w:rPr>
        <w:t xml:space="preserve"> </w:t>
      </w:r>
      <w:r>
        <w:rPr>
          <w:sz w:val="28"/>
          <w:szCs w:val="20"/>
        </w:rPr>
        <w:t>июня 2026</w:t>
      </w:r>
      <w:r w:rsidRPr="006A6018">
        <w:rPr>
          <w:sz w:val="28"/>
          <w:szCs w:val="20"/>
        </w:rPr>
        <w:t xml:space="preserve"> года</w:t>
      </w:r>
      <w:r w:rsidRPr="006A6018">
        <w:rPr>
          <w:sz w:val="28"/>
          <w:szCs w:val="20"/>
        </w:rPr>
        <w:tab/>
      </w:r>
      <w:r w:rsidRPr="006A6018">
        <w:rPr>
          <w:sz w:val="28"/>
          <w:szCs w:val="20"/>
        </w:rPr>
        <w:tab/>
      </w:r>
      <w:r w:rsidRPr="006A6018">
        <w:rPr>
          <w:sz w:val="28"/>
          <w:szCs w:val="20"/>
        </w:rPr>
        <w:tab/>
      </w:r>
      <w:r w:rsidRPr="006A6018">
        <w:rPr>
          <w:sz w:val="28"/>
          <w:szCs w:val="20"/>
        </w:rPr>
        <w:tab/>
      </w:r>
      <w:r w:rsidRPr="006A6018">
        <w:rPr>
          <w:sz w:val="28"/>
          <w:szCs w:val="20"/>
        </w:rPr>
        <w:tab/>
      </w:r>
      <w:r w:rsidRPr="006A6018"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 w:rsidR="003152A4">
        <w:rPr>
          <w:sz w:val="28"/>
          <w:szCs w:val="20"/>
        </w:rPr>
        <w:t>№ 73-р</w:t>
      </w:r>
    </w:p>
    <w:p w:rsidR="006A6018" w:rsidRPr="006A6018" w:rsidRDefault="006A6018" w:rsidP="006A6018">
      <w:pPr>
        <w:jc w:val="both"/>
        <w:rPr>
          <w:sz w:val="28"/>
          <w:szCs w:val="28"/>
        </w:rPr>
      </w:pPr>
    </w:p>
    <w:p w:rsidR="006A6018" w:rsidRPr="006A6018" w:rsidRDefault="006A6018" w:rsidP="006A6018">
      <w:pPr>
        <w:rPr>
          <w:rFonts w:eastAsia="Calibri"/>
          <w:sz w:val="28"/>
          <w:szCs w:val="20"/>
          <w:lang w:eastAsia="en-US"/>
        </w:rPr>
      </w:pPr>
      <w:r w:rsidRPr="006A6018">
        <w:rPr>
          <w:rFonts w:ascii="Calibri" w:eastAsia="Calibri" w:hAnsi="Calibri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6985</wp:posOffset>
                </wp:positionH>
                <wp:positionV relativeFrom="margin">
                  <wp:posOffset>3091180</wp:posOffset>
                </wp:positionV>
                <wp:extent cx="451485" cy="374015"/>
                <wp:effectExtent l="0" t="0" r="24765" b="26035"/>
                <wp:wrapNone/>
                <wp:docPr id="8" name="Группа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51485" cy="374015"/>
                          <a:chOff x="0" y="0"/>
                          <a:chExt cx="19908" cy="20000"/>
                        </a:xfrm>
                      </wpg:grpSpPr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28" cy="2000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19908" cy="34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83DF42" id="Группа 8" o:spid="_x0000_s1026" style="position:absolute;margin-left:.55pt;margin-top:243.4pt;width:35.55pt;height:29.45pt;z-index:251660288;mso-position-vertical-relative:margin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" o:allowincell="f">
                <v:line id="Line 3" o:spid="_x0000_s1027" style="position:absolute;flip:y;visibility:visible;mso-wrap-style:square" from="0,0" to="28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i4JQ8EAAADaAAAADwAAAGRycy9kb3ducmV2LnhtbESPUWvCMBSF34X9h3AHe9Nke9i0GmUI&#10;wxUGYvUHXJprW21uShJt/feLIPh4OOd8h7NYDbYVV/KhcazhfaJAEJfONFxpOOx/xlMQISIbbB2T&#10;hhsFWC1fRgvMjOt5R9ciViJBOGSooY6xy6QMZU0Ww8R1xMk7Om8xJukraTz2CW5b+aHUp7TYcFqo&#10;saN1TeW5uFgN7DulNnnef+GfbUreru0pv2n99jp8z0FEGuIz/Gj/Gg0zuF9JN0Au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LglDwQAAANoAAAAPAAAAAAAAAAAAAAAA&#10;AKECAABkcnMvZG93bnJldi54bWxQSwUGAAAAAAQABAD5AAAAjwMAAAAA&#10;" strokeweight=".25pt">
                  <v:stroke startarrowwidth="narrow" startarrowlength="short" endarrowwidth="narrow" endarrowlength="short"/>
                </v:line>
                <v:line id="Line 4" o:spid="_x0000_s1028" style="position:absolute;visibility:visible;mso-wrap-style:square" from="0,0" to="19908,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5b6aMYAAADbAAAADwAAAGRycy9kb3ducmV2LnhtbESPT2sCQQzF7wW/w5BCb3W2pYiuzkqx&#10;Ch6kRW3RY9jJ/qE7mXVn1PXbN4eCt4T38t4vs3nvGnWhLtSeDbwME1DEubc1lwa+96vnMagQkS02&#10;nsnAjQLMs8HDDFPrr7ylyy6WSkI4pGigirFNtQ55RQ7D0LfEohW+cxhl7UptO7xKuGv0a5KMtMOa&#10;paHClhYV5b+7szOAX9vNTzGq6XT4mBw3y8/jejV+M+bpsX+fgorUx7v5/3ptBV/o5RcZQG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uW+mjGAAAA2wAAAA8AAAAAAAAA&#10;AAAAAAAAoQIAAGRycy9kb3ducmV2LnhtbFBLBQYAAAAABAAEAPkAAACUAwAAAAA=&#10;" strokeweight=".25pt">
                  <v:stroke startarrowwidth="narrow" startarrowlength="short" endarrowwidth="narrow" endarrowlength="short"/>
                </v:line>
                <w10:wrap anchory="margin"/>
              </v:group>
            </w:pict>
          </mc:Fallback>
        </mc:AlternateContent>
      </w:r>
      <w:r w:rsidRPr="006A6018">
        <w:rPr>
          <w:rFonts w:ascii="Calibri" w:eastAsia="Calibri" w:hAnsi="Calibri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2691765</wp:posOffset>
                </wp:positionH>
                <wp:positionV relativeFrom="margin">
                  <wp:posOffset>3082290</wp:posOffset>
                </wp:positionV>
                <wp:extent cx="451485" cy="374015"/>
                <wp:effectExtent l="0" t="0" r="43815" b="26035"/>
                <wp:wrapNone/>
                <wp:docPr id="11" name="Группа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51485" cy="374015"/>
                          <a:chOff x="0" y="0"/>
                          <a:chExt cx="19908" cy="20000"/>
                        </a:xfrm>
                      </wpg:grpSpPr>
                      <wps:wsp>
                        <wps:cNvPr id="12" name="Line 6"/>
                        <wps:cNvCnPr>
                          <a:cxnSpLocks noChangeShapeType="1"/>
                        </wps:cNvCnPr>
                        <wps:spPr bwMode="auto">
                          <a:xfrm flipV="1">
                            <a:off x="19880" y="0"/>
                            <a:ext cx="28" cy="2000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7"/>
                        <wps:cNvCnPr>
                          <a:cxnSpLocks noChangeShapeType="1"/>
                        </wps:cNvCnPr>
                        <wps:spPr bwMode="auto">
                          <a:xfrm flipH="1">
                            <a:off x="0" y="0"/>
                            <a:ext cx="19908" cy="34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384C3B" id="Группа 11" o:spid="_x0000_s1026" style="position:absolute;margin-left:211.95pt;margin-top:242.7pt;width:35.55pt;height:29.45pt;z-index:251661312;mso-position-vertical-relative:margin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" o:allowincell="f">
                <v:line id="Line 6" o:spid="_x0000_s1027" style="position:absolute;flip:y;visibility:visible;mso-wrap-style:square" from="19880,0" to="19908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T+v8AAAADbAAAADwAAAGRycy9kb3ducmV2LnhtbERPS2rDMBDdB3oHMYXsYqlZNMW1EkKg&#10;tIZCaNIDDNbUdmONjKT6c/uoEMhuHu87xW6ynRjIh9axhqdMgSCunGm51vB9flu9gAgR2WDnmDTM&#10;FGC3fVgUmBs38hcNp1iLFMIhRw1NjH0uZagashgy1xMn7sd5izFBX0vjcUzhtpNrpZ6lxZZTQ4M9&#10;HRqqLqc/q4F9r9R7WY4b/LRtxceD/S1nrZeP0/4VRKQp3sU394dJ89fw/0s6QG6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Vk/r/AAAAA2wAAAA8AAAAAAAAAAAAAAAAA&#10;oQIAAGRycy9kb3ducmV2LnhtbFBLBQYAAAAABAAEAPkAAACOAwAAAAA=&#10;" strokeweight=".25pt">
                  <v:stroke startarrowwidth="narrow" startarrowlength="short" endarrowwidth="narrow" endarrowlength="short"/>
                </v:line>
                <v:line id="Line 7" o:spid="_x0000_s1028" style="position:absolute;flip:x;visibility:visible;mso-wrap-style:square" from="0,0" to="19908,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ihbJL8AAADbAAAADwAAAGRycy9kb3ducmV2LnhtbERP3WrCMBS+H/gO4Qi7m4kKm1SjiCBa&#10;GIypD3Bojm21OSlJtPXtF0HY3fn4fs9i1dtG3MmH2rGG8UiBIC6cqbnUcDpuP2YgQkQ22DgmDQ8K&#10;sFoO3haYGdfxL90PsRQphEOGGqoY20zKUFRkMYxcS5y4s/MWY4K+lMZjl8JtIydKfUqLNaeGClva&#10;VFRcDzergX2r1C7Puy/8tnXBPxt7yR9avw/79RxEpD7+i1/uvUnzp/D8JR0gl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6ihbJL8AAADbAAAADwAAAAAAAAAAAAAAAACh&#10;AgAAZHJzL2Rvd25yZXYueG1sUEsFBgAAAAAEAAQA+QAAAI0DAAAAAA==&#10;" strokeweight=".25pt">
                  <v:stroke startarrowwidth="narrow" startarrowlength="short" endarrowwidth="narrow" endarrowlength="short"/>
                </v:line>
                <w10:wrap anchory="margin"/>
              </v:group>
            </w:pict>
          </mc:Fallback>
        </mc:AlternateConten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12"/>
      </w:tblGrid>
      <w:tr w:rsidR="006A6018" w:rsidRPr="006A6018" w:rsidTr="006A6018">
        <w:tc>
          <w:tcPr>
            <w:tcW w:w="4712" w:type="dxa"/>
            <w:shd w:val="clear" w:color="auto" w:fill="auto"/>
            <w:hideMark/>
          </w:tcPr>
          <w:p w:rsidR="006A6018" w:rsidRPr="006A6018" w:rsidRDefault="006A6018" w:rsidP="006A601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lang w:eastAsia="en-US"/>
              </w:rPr>
            </w:pPr>
            <w:r w:rsidRPr="00320567">
              <w:rPr>
                <w:rFonts w:ascii="Arial" w:hAnsi="Arial"/>
              </w:rPr>
              <w:t xml:space="preserve">Об утверждении </w:t>
            </w:r>
            <w:r>
              <w:rPr>
                <w:rFonts w:ascii="Arial" w:hAnsi="Arial"/>
              </w:rPr>
              <w:t>перечня жилых помещений, подлежащих продаже на аукционе</w:t>
            </w:r>
          </w:p>
        </w:tc>
      </w:tr>
    </w:tbl>
    <w:p w:rsidR="006A6018" w:rsidRPr="006A6018" w:rsidRDefault="006A6018" w:rsidP="006A6018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B70B8D" w:rsidRDefault="00B70B8D" w:rsidP="006A6018">
      <w:pPr>
        <w:jc w:val="both"/>
        <w:rPr>
          <w:sz w:val="28"/>
          <w:szCs w:val="28"/>
        </w:rPr>
      </w:pPr>
    </w:p>
    <w:p w:rsidR="001720B6" w:rsidRDefault="000D30A2" w:rsidP="001720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659C5">
        <w:rPr>
          <w:sz w:val="28"/>
          <w:szCs w:val="28"/>
        </w:rPr>
        <w:t xml:space="preserve">В соответствии с </w:t>
      </w:r>
      <w:r w:rsidR="007D7634">
        <w:rPr>
          <w:sz w:val="28"/>
          <w:szCs w:val="28"/>
        </w:rPr>
        <w:t xml:space="preserve">Гражданским кодексом Российской Федерации, Жилищным кодексом Российской Федерации, </w:t>
      </w:r>
      <w:r w:rsidR="007D7634" w:rsidRPr="002659C5">
        <w:rPr>
          <w:sz w:val="28"/>
          <w:szCs w:val="28"/>
        </w:rPr>
        <w:t xml:space="preserve">Положением об управлении муниципальным имуществом </w:t>
      </w:r>
      <w:r w:rsidR="007D7634">
        <w:rPr>
          <w:sz w:val="28"/>
          <w:szCs w:val="28"/>
        </w:rPr>
        <w:t>и земельными ресурсами а</w:t>
      </w:r>
      <w:r w:rsidR="007D7634" w:rsidRPr="002659C5">
        <w:rPr>
          <w:sz w:val="28"/>
          <w:szCs w:val="28"/>
        </w:rPr>
        <w:t xml:space="preserve">дминистрации Сосновского муниципального </w:t>
      </w:r>
      <w:r w:rsidR="007D7634">
        <w:rPr>
          <w:sz w:val="28"/>
          <w:szCs w:val="28"/>
        </w:rPr>
        <w:t>округа</w:t>
      </w:r>
      <w:r w:rsidR="007D7634" w:rsidRPr="002659C5">
        <w:rPr>
          <w:sz w:val="28"/>
          <w:szCs w:val="28"/>
        </w:rPr>
        <w:t xml:space="preserve"> Нижегородской области, утвержденным решением </w:t>
      </w:r>
      <w:r w:rsidR="007D7634">
        <w:rPr>
          <w:sz w:val="28"/>
          <w:szCs w:val="28"/>
        </w:rPr>
        <w:t>Совета депутатов</w:t>
      </w:r>
      <w:r w:rsidR="007D7634" w:rsidRPr="002659C5">
        <w:rPr>
          <w:sz w:val="28"/>
          <w:szCs w:val="28"/>
        </w:rPr>
        <w:t xml:space="preserve"> Сосновского муниципального </w:t>
      </w:r>
      <w:r w:rsidR="007D7634">
        <w:rPr>
          <w:sz w:val="28"/>
          <w:szCs w:val="28"/>
        </w:rPr>
        <w:t>округа</w:t>
      </w:r>
      <w:r w:rsidR="007D7634" w:rsidRPr="002659C5">
        <w:rPr>
          <w:sz w:val="28"/>
          <w:szCs w:val="28"/>
        </w:rPr>
        <w:t xml:space="preserve"> Нижегородской области от </w:t>
      </w:r>
      <w:r w:rsidR="007D7634">
        <w:rPr>
          <w:sz w:val="28"/>
          <w:szCs w:val="28"/>
        </w:rPr>
        <w:t>01.11.2022</w:t>
      </w:r>
      <w:r w:rsidR="007D7634" w:rsidRPr="002659C5">
        <w:rPr>
          <w:sz w:val="28"/>
          <w:szCs w:val="28"/>
        </w:rPr>
        <w:t xml:space="preserve"> №</w:t>
      </w:r>
      <w:r w:rsidR="007D7634">
        <w:rPr>
          <w:sz w:val="28"/>
          <w:szCs w:val="28"/>
        </w:rPr>
        <w:t>72</w:t>
      </w:r>
      <w:r w:rsidR="007D7634" w:rsidRPr="002659C5">
        <w:rPr>
          <w:sz w:val="28"/>
          <w:szCs w:val="28"/>
        </w:rPr>
        <w:t>-р</w:t>
      </w:r>
      <w:r w:rsidR="007D7634">
        <w:rPr>
          <w:sz w:val="28"/>
          <w:szCs w:val="28"/>
        </w:rPr>
        <w:t xml:space="preserve">, </w:t>
      </w:r>
      <w:r w:rsidRPr="002659C5">
        <w:rPr>
          <w:sz w:val="28"/>
          <w:szCs w:val="28"/>
        </w:rPr>
        <w:t xml:space="preserve">Положением о порядке продажи жилых помещений муниципального жилищного фонда Сосновского муниципального </w:t>
      </w:r>
      <w:r>
        <w:rPr>
          <w:sz w:val="28"/>
          <w:szCs w:val="28"/>
        </w:rPr>
        <w:t>района</w:t>
      </w:r>
      <w:r w:rsidRPr="002659C5">
        <w:rPr>
          <w:sz w:val="28"/>
          <w:szCs w:val="28"/>
        </w:rPr>
        <w:t xml:space="preserve"> Нижегородской области, утвержденным решением Земского собрания Сосновского муниципального района Нижегородской области от 28.02.2018 №9-р, </w:t>
      </w:r>
      <w:r w:rsidR="007D7634">
        <w:rPr>
          <w:sz w:val="28"/>
          <w:szCs w:val="28"/>
        </w:rPr>
        <w:t>А</w:t>
      </w:r>
      <w:r w:rsidR="00FA0843">
        <w:rPr>
          <w:sz w:val="28"/>
          <w:szCs w:val="28"/>
        </w:rPr>
        <w:t>ктом обследовани</w:t>
      </w:r>
      <w:r w:rsidR="007D7634">
        <w:rPr>
          <w:sz w:val="28"/>
          <w:szCs w:val="28"/>
        </w:rPr>
        <w:t>я помещения от 19.05.2026 №10, З</w:t>
      </w:r>
      <w:r w:rsidR="00FA0843">
        <w:rPr>
          <w:sz w:val="28"/>
          <w:szCs w:val="28"/>
        </w:rPr>
        <w:t>аключением об оценке соответствия помещения (многоквартирного дома) требован</w:t>
      </w:r>
      <w:r w:rsidR="00C7620D">
        <w:rPr>
          <w:sz w:val="28"/>
          <w:szCs w:val="28"/>
        </w:rPr>
        <w:t>и</w:t>
      </w:r>
      <w:r w:rsidR="00FA0843">
        <w:rPr>
          <w:sz w:val="28"/>
          <w:szCs w:val="28"/>
        </w:rPr>
        <w:t>ям</w:t>
      </w:r>
      <w:r w:rsidR="00C7620D">
        <w:rPr>
          <w:sz w:val="28"/>
          <w:szCs w:val="28"/>
        </w:rPr>
        <w:t>, установленным в Положении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 от 19.05.2026 №10,</w:t>
      </w:r>
      <w:r w:rsidR="00FA0843">
        <w:rPr>
          <w:sz w:val="28"/>
          <w:szCs w:val="28"/>
        </w:rPr>
        <w:t xml:space="preserve"> </w:t>
      </w:r>
      <w:r w:rsidR="00410FDB">
        <w:rPr>
          <w:sz w:val="28"/>
        </w:rPr>
        <w:t xml:space="preserve">Совет депутатов </w:t>
      </w:r>
      <w:r w:rsidR="00410FDB" w:rsidRPr="006A6018">
        <w:rPr>
          <w:spacing w:val="20"/>
          <w:sz w:val="28"/>
        </w:rPr>
        <w:t>решил</w:t>
      </w:r>
      <w:r w:rsidR="00D33B8B">
        <w:rPr>
          <w:sz w:val="28"/>
        </w:rPr>
        <w:t>:</w:t>
      </w:r>
      <w:r w:rsidR="001720B6" w:rsidRPr="001720B6">
        <w:rPr>
          <w:sz w:val="28"/>
          <w:szCs w:val="28"/>
        </w:rPr>
        <w:t xml:space="preserve"> </w:t>
      </w:r>
    </w:p>
    <w:p w:rsidR="000D30A2" w:rsidRPr="001720B6" w:rsidRDefault="001720B6" w:rsidP="001720B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2659C5">
        <w:rPr>
          <w:sz w:val="28"/>
          <w:szCs w:val="28"/>
        </w:rPr>
        <w:t>1.</w:t>
      </w:r>
      <w:r w:rsidR="006A6018">
        <w:rPr>
          <w:sz w:val="28"/>
          <w:szCs w:val="28"/>
        </w:rPr>
        <w:t xml:space="preserve"> </w:t>
      </w:r>
      <w:r w:rsidRPr="002659C5">
        <w:rPr>
          <w:sz w:val="28"/>
          <w:szCs w:val="28"/>
        </w:rPr>
        <w:t xml:space="preserve">Утвердить </w:t>
      </w:r>
      <w:r w:rsidRPr="002659C5">
        <w:rPr>
          <w:color w:val="000000"/>
          <w:sz w:val="28"/>
          <w:szCs w:val="28"/>
        </w:rPr>
        <w:t>перечень жилых помещений, подлежащих продаже на аукционе (прилагается).</w:t>
      </w:r>
    </w:p>
    <w:p w:rsidR="001720B6" w:rsidRPr="002659C5" w:rsidRDefault="001720B6" w:rsidP="001720B6">
      <w:pPr>
        <w:ind w:firstLine="709"/>
        <w:jc w:val="both"/>
        <w:rPr>
          <w:color w:val="000000"/>
          <w:sz w:val="28"/>
          <w:szCs w:val="28"/>
        </w:rPr>
      </w:pPr>
      <w:r w:rsidRPr="002659C5">
        <w:rPr>
          <w:color w:val="000000"/>
          <w:sz w:val="28"/>
          <w:szCs w:val="28"/>
        </w:rPr>
        <w:t>2. Рекомендовать управлению муниципальным имуществом</w:t>
      </w:r>
      <w:r>
        <w:rPr>
          <w:color w:val="000000"/>
          <w:sz w:val="28"/>
          <w:szCs w:val="28"/>
        </w:rPr>
        <w:t xml:space="preserve"> и земельными ресурсами</w:t>
      </w:r>
      <w:r w:rsidRPr="002659C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</w:t>
      </w:r>
      <w:r w:rsidRPr="002659C5">
        <w:rPr>
          <w:color w:val="000000"/>
          <w:sz w:val="28"/>
          <w:szCs w:val="28"/>
        </w:rPr>
        <w:t xml:space="preserve">дминистрации Сосновского муниципального </w:t>
      </w:r>
      <w:r>
        <w:rPr>
          <w:color w:val="000000"/>
          <w:sz w:val="28"/>
          <w:szCs w:val="28"/>
        </w:rPr>
        <w:t>округа</w:t>
      </w:r>
      <w:r w:rsidRPr="002659C5">
        <w:rPr>
          <w:color w:val="000000"/>
          <w:sz w:val="28"/>
          <w:szCs w:val="28"/>
        </w:rPr>
        <w:t xml:space="preserve"> Нижегородской области осуществить мероприятия по продаже жилых помещений на аукционе.</w:t>
      </w:r>
    </w:p>
    <w:p w:rsidR="006A6018" w:rsidRPr="006A6018" w:rsidRDefault="001720B6" w:rsidP="006A6018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659C5">
        <w:rPr>
          <w:color w:val="000000"/>
          <w:sz w:val="28"/>
          <w:szCs w:val="28"/>
        </w:rPr>
        <w:t xml:space="preserve">3. </w:t>
      </w:r>
      <w:r w:rsidR="006A6018" w:rsidRPr="006A6018">
        <w:rPr>
          <w:spacing w:val="2"/>
          <w:sz w:val="28"/>
          <w:szCs w:val="28"/>
        </w:rPr>
        <w:t xml:space="preserve">Опубликовать настоящее решение в газете «Сосновский вестник», разместить его </w:t>
      </w:r>
      <w:r w:rsidR="006A6018" w:rsidRPr="006A6018">
        <w:rPr>
          <w:rFonts w:eastAsia="Calibri"/>
          <w:sz w:val="28"/>
          <w:szCs w:val="28"/>
          <w:lang w:eastAsia="en-US"/>
        </w:rPr>
        <w:t>на официальном сайте администрации Сосновского муниципального округа Нижегородской области в информационно-телекоммуникационной сети «Интернет»</w:t>
      </w:r>
      <w:r w:rsidR="006A6018" w:rsidRPr="006A6018">
        <w:rPr>
          <w:sz w:val="28"/>
          <w:szCs w:val="28"/>
        </w:rPr>
        <w:t xml:space="preserve"> по адресу: «</w:t>
      </w:r>
      <w:hyperlink r:id="rId6" w:history="1">
        <w:r w:rsidR="006A6018" w:rsidRPr="006A6018">
          <w:rPr>
            <w:rFonts w:eastAsia="Calibri"/>
            <w:sz w:val="28"/>
            <w:szCs w:val="28"/>
            <w:shd w:val="clear" w:color="auto" w:fill="FFFFFF"/>
            <w:lang w:eastAsia="en-US"/>
          </w:rPr>
          <w:t>https://sosnovskoe.nobl.ru/</w:t>
        </w:r>
      </w:hyperlink>
      <w:r w:rsidR="006A6018" w:rsidRPr="006A6018">
        <w:rPr>
          <w:rFonts w:eastAsia="Calibri"/>
          <w:sz w:val="28"/>
          <w:szCs w:val="28"/>
          <w:lang w:eastAsia="en-US"/>
        </w:rPr>
        <w:t>».</w:t>
      </w:r>
    </w:p>
    <w:p w:rsidR="00A96E5E" w:rsidRDefault="00A96E5E" w:rsidP="001720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A6018">
        <w:rPr>
          <w:sz w:val="28"/>
          <w:szCs w:val="28"/>
        </w:rPr>
        <w:t>4. Контроль за исполнением настоящего решения возложить на</w:t>
      </w:r>
      <w:r w:rsidRPr="00A96E5E">
        <w:rPr>
          <w:sz w:val="28"/>
          <w:szCs w:val="28"/>
        </w:rPr>
        <w:t xml:space="preserve"> постоянную комиссию Совета депутатов Сосновского муниципального округа </w:t>
      </w:r>
      <w:r w:rsidRPr="00A96E5E">
        <w:rPr>
          <w:sz w:val="28"/>
          <w:szCs w:val="28"/>
        </w:rPr>
        <w:lastRenderedPageBreak/>
        <w:t>Нижегородской области по бюджету, налогам, экономике, промышленности, поддержки предпринимательства, агропромышленному комплексу, земельным отношениям и лесопользованию.</w:t>
      </w:r>
    </w:p>
    <w:p w:rsidR="001720B6" w:rsidRDefault="00A96E5E" w:rsidP="001720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720B6" w:rsidRPr="00320567">
        <w:rPr>
          <w:sz w:val="28"/>
          <w:szCs w:val="28"/>
        </w:rPr>
        <w:t xml:space="preserve">. Настоящее решение вступает в силу со дня </w:t>
      </w:r>
      <w:r w:rsidR="006A6018">
        <w:rPr>
          <w:sz w:val="28"/>
          <w:szCs w:val="28"/>
        </w:rPr>
        <w:t>его подписания</w:t>
      </w:r>
      <w:r w:rsidR="001720B6" w:rsidRPr="00320567">
        <w:rPr>
          <w:sz w:val="28"/>
          <w:szCs w:val="28"/>
        </w:rPr>
        <w:t>.</w:t>
      </w:r>
    </w:p>
    <w:p w:rsidR="000D30A2" w:rsidRDefault="000D30A2" w:rsidP="004F1A2A">
      <w:pPr>
        <w:ind w:firstLine="709"/>
        <w:jc w:val="both"/>
        <w:rPr>
          <w:sz w:val="28"/>
          <w:szCs w:val="28"/>
        </w:rPr>
      </w:pPr>
    </w:p>
    <w:p w:rsidR="001720B6" w:rsidRDefault="001720B6" w:rsidP="004F1A2A">
      <w:pPr>
        <w:ind w:firstLine="709"/>
        <w:jc w:val="both"/>
        <w:rPr>
          <w:sz w:val="28"/>
          <w:szCs w:val="28"/>
        </w:rPr>
      </w:pPr>
    </w:p>
    <w:p w:rsidR="00200AAB" w:rsidRDefault="00200AAB" w:rsidP="004F1A2A">
      <w:pPr>
        <w:ind w:firstLine="709"/>
        <w:jc w:val="both"/>
        <w:rPr>
          <w:sz w:val="28"/>
          <w:szCs w:val="28"/>
        </w:rPr>
      </w:pPr>
      <w:bookmarkStart w:id="0" w:name="_GoBack"/>
      <w:bookmarkEnd w:id="0"/>
    </w:p>
    <w:tbl>
      <w:tblPr>
        <w:tblW w:w="9464" w:type="dxa"/>
        <w:tblLook w:val="04A0" w:firstRow="1" w:lastRow="0" w:firstColumn="1" w:lastColumn="0" w:noHBand="0" w:noVBand="1"/>
      </w:tblPr>
      <w:tblGrid>
        <w:gridCol w:w="4361"/>
        <w:gridCol w:w="567"/>
        <w:gridCol w:w="4536"/>
      </w:tblGrid>
      <w:tr w:rsidR="002218A7" w:rsidRPr="00980D6D" w:rsidTr="00A84861">
        <w:tc>
          <w:tcPr>
            <w:tcW w:w="4361" w:type="dxa"/>
            <w:shd w:val="clear" w:color="auto" w:fill="auto"/>
          </w:tcPr>
          <w:p w:rsidR="002218A7" w:rsidRPr="00980D6D" w:rsidRDefault="002218A7" w:rsidP="00BA731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980D6D">
              <w:rPr>
                <w:sz w:val="28"/>
                <w:szCs w:val="28"/>
              </w:rPr>
              <w:t>Заместитель председателя Совета депутатов Сосновского муниципального округа</w:t>
            </w:r>
          </w:p>
          <w:p w:rsidR="002218A7" w:rsidRPr="00980D6D" w:rsidRDefault="002218A7" w:rsidP="00BA731F">
            <w:pPr>
              <w:widowControl w:val="0"/>
              <w:autoSpaceDE w:val="0"/>
              <w:autoSpaceDN w:val="0"/>
              <w:jc w:val="right"/>
              <w:rPr>
                <w:sz w:val="28"/>
                <w:szCs w:val="28"/>
              </w:rPr>
            </w:pPr>
            <w:r w:rsidRPr="00980D6D">
              <w:rPr>
                <w:sz w:val="28"/>
                <w:szCs w:val="28"/>
              </w:rPr>
              <w:t>Г.К.Карлинов</w:t>
            </w:r>
          </w:p>
        </w:tc>
        <w:tc>
          <w:tcPr>
            <w:tcW w:w="567" w:type="dxa"/>
            <w:shd w:val="clear" w:color="auto" w:fill="auto"/>
          </w:tcPr>
          <w:p w:rsidR="002218A7" w:rsidRPr="00980D6D" w:rsidRDefault="002218A7" w:rsidP="00BA731F">
            <w:pPr>
              <w:widowControl w:val="0"/>
              <w:autoSpaceDE w:val="0"/>
              <w:autoSpaceDN w:val="0"/>
              <w:jc w:val="right"/>
              <w:rPr>
                <w:sz w:val="28"/>
                <w:szCs w:val="28"/>
                <w:lang w:val="en-US"/>
              </w:rPr>
            </w:pPr>
          </w:p>
        </w:tc>
        <w:tc>
          <w:tcPr>
            <w:tcW w:w="4536" w:type="dxa"/>
            <w:shd w:val="clear" w:color="auto" w:fill="auto"/>
          </w:tcPr>
          <w:p w:rsidR="002218A7" w:rsidRPr="00980D6D" w:rsidRDefault="002218A7" w:rsidP="00BA731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980D6D">
              <w:rPr>
                <w:sz w:val="28"/>
                <w:szCs w:val="28"/>
              </w:rPr>
              <w:t>Глава местного самоуправления Сосновского муниципального округа</w:t>
            </w:r>
          </w:p>
          <w:p w:rsidR="002218A7" w:rsidRPr="00980D6D" w:rsidRDefault="002218A7" w:rsidP="00BA731F">
            <w:pPr>
              <w:widowControl w:val="0"/>
              <w:autoSpaceDE w:val="0"/>
              <w:autoSpaceDN w:val="0"/>
              <w:jc w:val="right"/>
              <w:rPr>
                <w:sz w:val="28"/>
                <w:szCs w:val="28"/>
                <w:lang w:val="en-US"/>
              </w:rPr>
            </w:pPr>
            <w:r w:rsidRPr="00980D6D">
              <w:rPr>
                <w:sz w:val="28"/>
                <w:szCs w:val="28"/>
                <w:lang w:val="en-US"/>
              </w:rPr>
              <w:t>А.С.Зимин</w:t>
            </w:r>
          </w:p>
        </w:tc>
      </w:tr>
    </w:tbl>
    <w:p w:rsidR="006A6018" w:rsidRDefault="006A6018" w:rsidP="004F1A2A">
      <w:pPr>
        <w:ind w:firstLine="709"/>
        <w:jc w:val="both"/>
        <w:rPr>
          <w:sz w:val="28"/>
          <w:szCs w:val="28"/>
        </w:rPr>
      </w:pPr>
    </w:p>
    <w:p w:rsidR="006A6018" w:rsidRDefault="006A6018" w:rsidP="00A96E5E">
      <w:pPr>
        <w:jc w:val="both"/>
        <w:rPr>
          <w:sz w:val="28"/>
          <w:szCs w:val="28"/>
        </w:rPr>
      </w:pPr>
    </w:p>
    <w:p w:rsidR="002218A7" w:rsidRDefault="002218A7" w:rsidP="00A96E5E">
      <w:pPr>
        <w:jc w:val="both"/>
        <w:rPr>
          <w:sz w:val="28"/>
          <w:szCs w:val="28"/>
        </w:rPr>
        <w:sectPr w:rsidR="002218A7" w:rsidSect="006555AF">
          <w:pgSz w:w="11906" w:h="16838"/>
          <w:pgMar w:top="719" w:right="850" w:bottom="719" w:left="1418" w:header="708" w:footer="708" w:gutter="0"/>
          <w:cols w:space="708"/>
          <w:docGrid w:linePitch="360"/>
        </w:sectPr>
      </w:pPr>
    </w:p>
    <w:p w:rsidR="006A6018" w:rsidRDefault="006A6018" w:rsidP="006A601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A6018" w:rsidRDefault="006A6018" w:rsidP="003152A4">
      <w:pPr>
        <w:pStyle w:val="ConsPlusNormal"/>
        <w:ind w:left="581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6A6018" w:rsidRDefault="001720B6" w:rsidP="003152A4">
      <w:pPr>
        <w:pStyle w:val="ConsPlusNormal"/>
        <w:ind w:left="5812" w:firstLine="0"/>
        <w:jc w:val="both"/>
        <w:rPr>
          <w:rFonts w:ascii="Times New Roman" w:hAnsi="Times New Roman" w:cs="Times New Roman"/>
          <w:sz w:val="28"/>
          <w:szCs w:val="28"/>
        </w:rPr>
      </w:pPr>
      <w:r w:rsidRPr="00085F5A">
        <w:rPr>
          <w:rFonts w:ascii="Times New Roman" w:hAnsi="Times New Roman" w:cs="Times New Roman"/>
          <w:sz w:val="28"/>
          <w:szCs w:val="28"/>
        </w:rPr>
        <w:t xml:space="preserve">решением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Pr="00085F5A">
        <w:rPr>
          <w:rFonts w:ascii="Times New Roman" w:hAnsi="Times New Roman" w:cs="Times New Roman"/>
          <w:sz w:val="28"/>
          <w:szCs w:val="28"/>
        </w:rPr>
        <w:t xml:space="preserve">Сосновского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="006A6018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</w:p>
    <w:p w:rsidR="001720B6" w:rsidRPr="00085F5A" w:rsidRDefault="001720B6" w:rsidP="003152A4">
      <w:pPr>
        <w:pStyle w:val="ConsPlusNormal"/>
        <w:ind w:left="5812" w:firstLine="0"/>
        <w:jc w:val="both"/>
        <w:rPr>
          <w:rFonts w:ascii="Times New Roman" w:hAnsi="Times New Roman" w:cs="Times New Roman"/>
          <w:sz w:val="28"/>
          <w:szCs w:val="28"/>
        </w:rPr>
      </w:pPr>
      <w:r w:rsidRPr="00085F5A">
        <w:rPr>
          <w:rFonts w:ascii="Times New Roman" w:hAnsi="Times New Roman" w:cs="Times New Roman"/>
          <w:sz w:val="28"/>
          <w:szCs w:val="28"/>
        </w:rPr>
        <w:t xml:space="preserve">от </w:t>
      </w:r>
      <w:r w:rsidR="003152A4">
        <w:rPr>
          <w:rFonts w:ascii="Times New Roman" w:hAnsi="Times New Roman" w:cs="Times New Roman"/>
          <w:sz w:val="28"/>
          <w:szCs w:val="28"/>
        </w:rPr>
        <w:t>30.06.2026 № 73-р</w:t>
      </w:r>
    </w:p>
    <w:p w:rsidR="001720B6" w:rsidRDefault="001720B6" w:rsidP="001720B6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720B6" w:rsidRDefault="001720B6" w:rsidP="001720B6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720B6" w:rsidRPr="006C327F" w:rsidRDefault="001720B6" w:rsidP="001720B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C327F">
        <w:rPr>
          <w:b/>
          <w:sz w:val="28"/>
          <w:szCs w:val="28"/>
        </w:rPr>
        <w:t>Перечень</w:t>
      </w:r>
    </w:p>
    <w:p w:rsidR="001720B6" w:rsidRDefault="001720B6" w:rsidP="001720B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C327F">
        <w:rPr>
          <w:b/>
          <w:sz w:val="28"/>
          <w:szCs w:val="28"/>
        </w:rPr>
        <w:t>жилых помещений, подлежащих продаже на аукционе</w:t>
      </w:r>
    </w:p>
    <w:p w:rsidR="001720B6" w:rsidRDefault="001720B6" w:rsidP="001720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720B6" w:rsidRPr="006C327F" w:rsidRDefault="001720B6" w:rsidP="001720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Жилое помещение (квартира №</w:t>
      </w:r>
      <w:r w:rsidR="002C39F6">
        <w:rPr>
          <w:sz w:val="28"/>
          <w:szCs w:val="28"/>
        </w:rPr>
        <w:t>1</w:t>
      </w:r>
      <w:r>
        <w:rPr>
          <w:sz w:val="28"/>
          <w:szCs w:val="28"/>
        </w:rPr>
        <w:t xml:space="preserve">), общей площадью </w:t>
      </w:r>
      <w:r w:rsidR="002C39F6">
        <w:rPr>
          <w:sz w:val="28"/>
          <w:szCs w:val="28"/>
        </w:rPr>
        <w:t>58,5</w:t>
      </w:r>
      <w:r>
        <w:rPr>
          <w:sz w:val="28"/>
          <w:szCs w:val="28"/>
        </w:rPr>
        <w:t xml:space="preserve"> кв.м., кадастровый номер 52:35:</w:t>
      </w:r>
      <w:r w:rsidR="002C39F6">
        <w:rPr>
          <w:sz w:val="28"/>
          <w:szCs w:val="28"/>
        </w:rPr>
        <w:t>0101010</w:t>
      </w:r>
      <w:r>
        <w:rPr>
          <w:sz w:val="28"/>
          <w:szCs w:val="28"/>
        </w:rPr>
        <w:t>:</w:t>
      </w:r>
      <w:r w:rsidR="002C39F6">
        <w:rPr>
          <w:sz w:val="28"/>
          <w:szCs w:val="28"/>
        </w:rPr>
        <w:t>1196</w:t>
      </w:r>
      <w:r>
        <w:rPr>
          <w:sz w:val="28"/>
          <w:szCs w:val="28"/>
        </w:rPr>
        <w:t xml:space="preserve">, расположенное </w:t>
      </w:r>
      <w:r w:rsidR="002C39F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2C39F6">
        <w:rPr>
          <w:sz w:val="28"/>
          <w:szCs w:val="28"/>
        </w:rPr>
        <w:t>одноэтажном</w:t>
      </w:r>
      <w:r>
        <w:rPr>
          <w:sz w:val="28"/>
          <w:szCs w:val="28"/>
        </w:rPr>
        <w:t xml:space="preserve"> жило</w:t>
      </w:r>
      <w:r w:rsidR="002C39F6">
        <w:rPr>
          <w:sz w:val="28"/>
          <w:szCs w:val="28"/>
        </w:rPr>
        <w:t>м</w:t>
      </w:r>
      <w:r>
        <w:rPr>
          <w:sz w:val="28"/>
          <w:szCs w:val="28"/>
        </w:rPr>
        <w:t xml:space="preserve"> здани</w:t>
      </w:r>
      <w:r w:rsidR="00A606A7">
        <w:rPr>
          <w:sz w:val="28"/>
          <w:szCs w:val="28"/>
        </w:rPr>
        <w:t>и</w:t>
      </w:r>
      <w:r>
        <w:rPr>
          <w:sz w:val="28"/>
          <w:szCs w:val="28"/>
        </w:rPr>
        <w:t xml:space="preserve"> по адресу: Нижегородская область, Сосновский муниципальный округ, </w:t>
      </w:r>
      <w:r w:rsidR="002C39F6">
        <w:rPr>
          <w:sz w:val="28"/>
          <w:szCs w:val="28"/>
        </w:rPr>
        <w:t>с. Елизарово</w:t>
      </w:r>
      <w:r>
        <w:rPr>
          <w:sz w:val="28"/>
          <w:szCs w:val="28"/>
        </w:rPr>
        <w:t>, ул.</w:t>
      </w:r>
      <w:r w:rsidR="00E46570">
        <w:rPr>
          <w:sz w:val="28"/>
          <w:szCs w:val="28"/>
        </w:rPr>
        <w:t xml:space="preserve"> </w:t>
      </w:r>
      <w:r w:rsidR="002C39F6">
        <w:rPr>
          <w:sz w:val="28"/>
          <w:szCs w:val="28"/>
        </w:rPr>
        <w:t>Нова</w:t>
      </w:r>
      <w:r>
        <w:rPr>
          <w:sz w:val="28"/>
          <w:szCs w:val="28"/>
        </w:rPr>
        <w:t>я, д.</w:t>
      </w:r>
      <w:r w:rsidR="002C39F6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:rsidR="001720B6" w:rsidRDefault="001720B6" w:rsidP="004F1A2A">
      <w:pPr>
        <w:ind w:firstLine="709"/>
        <w:jc w:val="both"/>
        <w:rPr>
          <w:sz w:val="28"/>
          <w:szCs w:val="28"/>
        </w:rPr>
      </w:pPr>
    </w:p>
    <w:sectPr w:rsidR="001720B6" w:rsidSect="006555AF">
      <w:pgSz w:w="11906" w:h="16838"/>
      <w:pgMar w:top="719" w:right="850" w:bottom="71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D129F8"/>
    <w:multiLevelType w:val="hybridMultilevel"/>
    <w:tmpl w:val="1FB0ED9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26C"/>
    <w:rsid w:val="0000327C"/>
    <w:rsid w:val="00005EF0"/>
    <w:rsid w:val="00014682"/>
    <w:rsid w:val="000353A2"/>
    <w:rsid w:val="00044514"/>
    <w:rsid w:val="00046608"/>
    <w:rsid w:val="0005073B"/>
    <w:rsid w:val="00053A43"/>
    <w:rsid w:val="00060359"/>
    <w:rsid w:val="000A6E53"/>
    <w:rsid w:val="000A7964"/>
    <w:rsid w:val="000C71CE"/>
    <w:rsid w:val="000C744E"/>
    <w:rsid w:val="000D30A2"/>
    <w:rsid w:val="000D73BE"/>
    <w:rsid w:val="00116384"/>
    <w:rsid w:val="00117DB7"/>
    <w:rsid w:val="001279EC"/>
    <w:rsid w:val="0014170B"/>
    <w:rsid w:val="00154391"/>
    <w:rsid w:val="00161188"/>
    <w:rsid w:val="00162F17"/>
    <w:rsid w:val="001720B6"/>
    <w:rsid w:val="001823E7"/>
    <w:rsid w:val="00195E4B"/>
    <w:rsid w:val="001A6D48"/>
    <w:rsid w:val="001B4344"/>
    <w:rsid w:val="001C51F5"/>
    <w:rsid w:val="001D0E94"/>
    <w:rsid w:val="00200AAB"/>
    <w:rsid w:val="00202182"/>
    <w:rsid w:val="00202514"/>
    <w:rsid w:val="00206A1C"/>
    <w:rsid w:val="002122ED"/>
    <w:rsid w:val="00212499"/>
    <w:rsid w:val="002170D1"/>
    <w:rsid w:val="002218A7"/>
    <w:rsid w:val="00223F86"/>
    <w:rsid w:val="002317E5"/>
    <w:rsid w:val="002413EC"/>
    <w:rsid w:val="00250146"/>
    <w:rsid w:val="002546D3"/>
    <w:rsid w:val="0026705F"/>
    <w:rsid w:val="002713EF"/>
    <w:rsid w:val="00273258"/>
    <w:rsid w:val="00282542"/>
    <w:rsid w:val="002C2124"/>
    <w:rsid w:val="002C39F6"/>
    <w:rsid w:val="002C75E2"/>
    <w:rsid w:val="002D3B8B"/>
    <w:rsid w:val="002D482C"/>
    <w:rsid w:val="002F0797"/>
    <w:rsid w:val="00300AD7"/>
    <w:rsid w:val="003078C4"/>
    <w:rsid w:val="00313FA2"/>
    <w:rsid w:val="003152A4"/>
    <w:rsid w:val="00335F20"/>
    <w:rsid w:val="00336A7A"/>
    <w:rsid w:val="0034149C"/>
    <w:rsid w:val="00351095"/>
    <w:rsid w:val="0036060D"/>
    <w:rsid w:val="003619C8"/>
    <w:rsid w:val="00361F45"/>
    <w:rsid w:val="00375675"/>
    <w:rsid w:val="0039351C"/>
    <w:rsid w:val="003A4CF3"/>
    <w:rsid w:val="003A6AC1"/>
    <w:rsid w:val="003B4649"/>
    <w:rsid w:val="003C29D7"/>
    <w:rsid w:val="003C3F24"/>
    <w:rsid w:val="003C45DC"/>
    <w:rsid w:val="003E0A5C"/>
    <w:rsid w:val="003F2595"/>
    <w:rsid w:val="00410FDB"/>
    <w:rsid w:val="00421D43"/>
    <w:rsid w:val="004225F5"/>
    <w:rsid w:val="00425B60"/>
    <w:rsid w:val="0043082A"/>
    <w:rsid w:val="00431299"/>
    <w:rsid w:val="0043320E"/>
    <w:rsid w:val="00452547"/>
    <w:rsid w:val="0045281B"/>
    <w:rsid w:val="00460EFD"/>
    <w:rsid w:val="00474538"/>
    <w:rsid w:val="00477EA6"/>
    <w:rsid w:val="004A28B8"/>
    <w:rsid w:val="004D73A3"/>
    <w:rsid w:val="004F1A2A"/>
    <w:rsid w:val="00500D31"/>
    <w:rsid w:val="005056C4"/>
    <w:rsid w:val="00511FC9"/>
    <w:rsid w:val="00551BB5"/>
    <w:rsid w:val="00552E00"/>
    <w:rsid w:val="00560539"/>
    <w:rsid w:val="005A3FD0"/>
    <w:rsid w:val="005B56F4"/>
    <w:rsid w:val="005B5E04"/>
    <w:rsid w:val="005C5431"/>
    <w:rsid w:val="005F0AE6"/>
    <w:rsid w:val="006057EE"/>
    <w:rsid w:val="00650279"/>
    <w:rsid w:val="0065144C"/>
    <w:rsid w:val="006555AF"/>
    <w:rsid w:val="00663A4D"/>
    <w:rsid w:val="00666BB6"/>
    <w:rsid w:val="00675ABC"/>
    <w:rsid w:val="00693935"/>
    <w:rsid w:val="006A3ACC"/>
    <w:rsid w:val="006A6018"/>
    <w:rsid w:val="006B2B24"/>
    <w:rsid w:val="006B32F6"/>
    <w:rsid w:val="006C0247"/>
    <w:rsid w:val="006C1A40"/>
    <w:rsid w:val="006D4331"/>
    <w:rsid w:val="006D527C"/>
    <w:rsid w:val="006F0C19"/>
    <w:rsid w:val="007375ED"/>
    <w:rsid w:val="0074173D"/>
    <w:rsid w:val="00754F53"/>
    <w:rsid w:val="00757388"/>
    <w:rsid w:val="007578D6"/>
    <w:rsid w:val="00764C1B"/>
    <w:rsid w:val="0077173F"/>
    <w:rsid w:val="007738C8"/>
    <w:rsid w:val="00773C4F"/>
    <w:rsid w:val="0077438D"/>
    <w:rsid w:val="00775D6E"/>
    <w:rsid w:val="007A131B"/>
    <w:rsid w:val="007A22FA"/>
    <w:rsid w:val="007A25EC"/>
    <w:rsid w:val="007B07CF"/>
    <w:rsid w:val="007C463E"/>
    <w:rsid w:val="007D03F5"/>
    <w:rsid w:val="007D44D8"/>
    <w:rsid w:val="007D7634"/>
    <w:rsid w:val="007D76CA"/>
    <w:rsid w:val="00806A08"/>
    <w:rsid w:val="00823EF8"/>
    <w:rsid w:val="00830B47"/>
    <w:rsid w:val="00845842"/>
    <w:rsid w:val="0084772A"/>
    <w:rsid w:val="00876594"/>
    <w:rsid w:val="00886160"/>
    <w:rsid w:val="00891033"/>
    <w:rsid w:val="008B01BB"/>
    <w:rsid w:val="008B0BC8"/>
    <w:rsid w:val="008B78B8"/>
    <w:rsid w:val="008C1775"/>
    <w:rsid w:val="008D02B4"/>
    <w:rsid w:val="0090012C"/>
    <w:rsid w:val="0090042F"/>
    <w:rsid w:val="0092302D"/>
    <w:rsid w:val="0092671D"/>
    <w:rsid w:val="009529C9"/>
    <w:rsid w:val="00953D34"/>
    <w:rsid w:val="00955FA3"/>
    <w:rsid w:val="00961805"/>
    <w:rsid w:val="0099410A"/>
    <w:rsid w:val="009C02FA"/>
    <w:rsid w:val="009D15D1"/>
    <w:rsid w:val="009D4487"/>
    <w:rsid w:val="009D5BA5"/>
    <w:rsid w:val="009F01E0"/>
    <w:rsid w:val="009F36AB"/>
    <w:rsid w:val="00A03F2E"/>
    <w:rsid w:val="00A04A96"/>
    <w:rsid w:val="00A11CD5"/>
    <w:rsid w:val="00A26118"/>
    <w:rsid w:val="00A301A1"/>
    <w:rsid w:val="00A35946"/>
    <w:rsid w:val="00A35C1B"/>
    <w:rsid w:val="00A375A5"/>
    <w:rsid w:val="00A47016"/>
    <w:rsid w:val="00A47274"/>
    <w:rsid w:val="00A606A7"/>
    <w:rsid w:val="00A73CE9"/>
    <w:rsid w:val="00A81B1D"/>
    <w:rsid w:val="00A96E5E"/>
    <w:rsid w:val="00AB4812"/>
    <w:rsid w:val="00AB526C"/>
    <w:rsid w:val="00AC7970"/>
    <w:rsid w:val="00AE3F90"/>
    <w:rsid w:val="00AF2978"/>
    <w:rsid w:val="00B14636"/>
    <w:rsid w:val="00B16498"/>
    <w:rsid w:val="00B17718"/>
    <w:rsid w:val="00B24680"/>
    <w:rsid w:val="00B33C09"/>
    <w:rsid w:val="00B70B8D"/>
    <w:rsid w:val="00B71F16"/>
    <w:rsid w:val="00B90684"/>
    <w:rsid w:val="00B9783D"/>
    <w:rsid w:val="00BA0DA8"/>
    <w:rsid w:val="00BA4B9E"/>
    <w:rsid w:val="00BB2840"/>
    <w:rsid w:val="00BC5684"/>
    <w:rsid w:val="00BC7887"/>
    <w:rsid w:val="00BD4DFF"/>
    <w:rsid w:val="00BD5113"/>
    <w:rsid w:val="00BD5169"/>
    <w:rsid w:val="00C205E1"/>
    <w:rsid w:val="00C23016"/>
    <w:rsid w:val="00C33A2D"/>
    <w:rsid w:val="00C40E1E"/>
    <w:rsid w:val="00C57D7C"/>
    <w:rsid w:val="00C639C6"/>
    <w:rsid w:val="00C65D14"/>
    <w:rsid w:val="00C7620D"/>
    <w:rsid w:val="00CB2931"/>
    <w:rsid w:val="00CF2454"/>
    <w:rsid w:val="00D0344C"/>
    <w:rsid w:val="00D12FB6"/>
    <w:rsid w:val="00D2549A"/>
    <w:rsid w:val="00D272B8"/>
    <w:rsid w:val="00D27726"/>
    <w:rsid w:val="00D33B8B"/>
    <w:rsid w:val="00D424BD"/>
    <w:rsid w:val="00D65687"/>
    <w:rsid w:val="00D6581A"/>
    <w:rsid w:val="00D7110D"/>
    <w:rsid w:val="00D807B0"/>
    <w:rsid w:val="00D82466"/>
    <w:rsid w:val="00D922E3"/>
    <w:rsid w:val="00DA15CF"/>
    <w:rsid w:val="00DB216A"/>
    <w:rsid w:val="00DB5227"/>
    <w:rsid w:val="00DC1970"/>
    <w:rsid w:val="00DD6A6E"/>
    <w:rsid w:val="00DE1E38"/>
    <w:rsid w:val="00DF0403"/>
    <w:rsid w:val="00E1258D"/>
    <w:rsid w:val="00E151DA"/>
    <w:rsid w:val="00E23639"/>
    <w:rsid w:val="00E23A12"/>
    <w:rsid w:val="00E258AB"/>
    <w:rsid w:val="00E4113D"/>
    <w:rsid w:val="00E46570"/>
    <w:rsid w:val="00E50738"/>
    <w:rsid w:val="00E55C94"/>
    <w:rsid w:val="00E61B76"/>
    <w:rsid w:val="00E63F7A"/>
    <w:rsid w:val="00E85053"/>
    <w:rsid w:val="00EB1346"/>
    <w:rsid w:val="00EC1A0C"/>
    <w:rsid w:val="00EC7C3D"/>
    <w:rsid w:val="00ED2FD6"/>
    <w:rsid w:val="00ED5442"/>
    <w:rsid w:val="00ED54A8"/>
    <w:rsid w:val="00F00BC9"/>
    <w:rsid w:val="00F01D66"/>
    <w:rsid w:val="00F26FE7"/>
    <w:rsid w:val="00F4374F"/>
    <w:rsid w:val="00F50001"/>
    <w:rsid w:val="00F60625"/>
    <w:rsid w:val="00F637E6"/>
    <w:rsid w:val="00F64EBF"/>
    <w:rsid w:val="00F71E21"/>
    <w:rsid w:val="00F9193D"/>
    <w:rsid w:val="00F9378D"/>
    <w:rsid w:val="00FA0843"/>
    <w:rsid w:val="00FB47ED"/>
    <w:rsid w:val="00FC37DB"/>
    <w:rsid w:val="00FC53D4"/>
    <w:rsid w:val="00FC5B7D"/>
    <w:rsid w:val="00FD1FFC"/>
    <w:rsid w:val="00FE65DD"/>
    <w:rsid w:val="00FF27F8"/>
    <w:rsid w:val="00FF2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1E9E271-F374-4A41-8F22-11053BC9A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526C"/>
    <w:rPr>
      <w:sz w:val="24"/>
      <w:szCs w:val="24"/>
    </w:rPr>
  </w:style>
  <w:style w:type="paragraph" w:styleId="1">
    <w:name w:val="heading 1"/>
    <w:basedOn w:val="a"/>
    <w:next w:val="a"/>
    <w:qFormat/>
    <w:rsid w:val="00AB526C"/>
    <w:pPr>
      <w:keepNext/>
      <w:ind w:hanging="360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3C29D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AB526C"/>
    <w:pPr>
      <w:ind w:hanging="360"/>
      <w:jc w:val="center"/>
    </w:pPr>
    <w:rPr>
      <w:b/>
      <w:bCs/>
    </w:rPr>
  </w:style>
  <w:style w:type="paragraph" w:styleId="a4">
    <w:name w:val="Body Text Indent"/>
    <w:basedOn w:val="a"/>
    <w:rsid w:val="00AB526C"/>
    <w:pPr>
      <w:ind w:left="-360" w:firstLine="540"/>
    </w:pPr>
  </w:style>
  <w:style w:type="table" w:styleId="a5">
    <w:name w:val="Table Grid"/>
    <w:basedOn w:val="a1"/>
    <w:rsid w:val="00AB52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rsid w:val="00FC53D4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8B01BB"/>
    <w:rPr>
      <w:rFonts w:ascii="Tahoma" w:hAnsi="Tahoma" w:cs="Tahoma"/>
      <w:sz w:val="16"/>
      <w:szCs w:val="16"/>
    </w:rPr>
  </w:style>
  <w:style w:type="paragraph" w:customStyle="1" w:styleId="a8">
    <w:name w:val="Знак Знак Знак Знак Знак Знак Знак Знак Знак Знак Знак Знак Знак"/>
    <w:basedOn w:val="a"/>
    <w:rsid w:val="006C024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9">
    <w:name w:val="Hyperlink"/>
    <w:basedOn w:val="a0"/>
    <w:rsid w:val="001720B6"/>
    <w:rPr>
      <w:color w:val="0000FF"/>
      <w:u w:val="single"/>
    </w:rPr>
  </w:style>
  <w:style w:type="paragraph" w:customStyle="1" w:styleId="ConsPlusNormal">
    <w:name w:val="ConsPlusNormal"/>
    <w:rsid w:val="001720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1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osnovskoe.nobl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ЗЕМСКОЕ СОБРАНИЕ СОСНОВСКОГО</vt:lpstr>
    </vt:vector>
  </TitlesOfParts>
  <Company>Grizli777</Company>
  <LinksUpToDate>false</LinksUpToDate>
  <CharactersWithSpaces>2759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ЗЕМСКОЕ СОБРАНИЕ СОСНОВСКОГО</dc:title>
  <dc:creator>1</dc:creator>
  <cp:lastModifiedBy>kvant</cp:lastModifiedBy>
  <cp:revision>14</cp:revision>
  <cp:lastPrinted>2026-06-18T08:36:00Z</cp:lastPrinted>
  <dcterms:created xsi:type="dcterms:W3CDTF">2026-06-08T10:14:00Z</dcterms:created>
  <dcterms:modified xsi:type="dcterms:W3CDTF">2026-07-02T08:52:00Z</dcterms:modified>
</cp:coreProperties>
</file>